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8B" w:rsidRDefault="0094488B" w:rsidP="0094488B"/>
    <w:tbl>
      <w:tblPr>
        <w:tblpPr w:leftFromText="141" w:rightFromText="141" w:vertAnchor="text" w:tblpXSpec="center" w:tblpY="1"/>
        <w:tblOverlap w:val="never"/>
        <w:tblW w:w="873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732"/>
      </w:tblGrid>
      <w:tr w:rsidR="0094488B" w:rsidRPr="00C410EE" w:rsidTr="00BF47A0">
        <w:tc>
          <w:tcPr>
            <w:tcW w:w="8732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4488B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jc w:val="center"/>
              <w:rPr>
                <w:b/>
                <w:smallCaps/>
                <w:color w:val="000000"/>
                <w:sz w:val="22"/>
              </w:rPr>
            </w:pPr>
            <w:r w:rsidRPr="00EF58A4">
              <w:rPr>
                <w:b/>
                <w:smallCaps/>
                <w:color w:val="000000"/>
                <w:sz w:val="22"/>
              </w:rPr>
              <w:t>Příloha č. 1 Zadávací Dokumentace</w:t>
            </w:r>
          </w:p>
          <w:p w:rsidR="0094488B" w:rsidRPr="00EF58A4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jc w:val="center"/>
              <w:rPr>
                <w:b/>
                <w:smallCaps/>
                <w:color w:val="000000"/>
                <w:sz w:val="22"/>
              </w:rPr>
            </w:pPr>
          </w:p>
          <w:p w:rsidR="0094488B" w:rsidRPr="00C410EE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jc w:val="center"/>
              <w:rPr>
                <w:color w:val="000000"/>
              </w:rPr>
            </w:pPr>
            <w:r w:rsidRPr="00C410EE">
              <w:rPr>
                <w:b/>
                <w:smallCaps/>
                <w:color w:val="000000"/>
                <w:sz w:val="32"/>
              </w:rPr>
              <w:t>formulář - KRYCÍ LIST NABÍDKY</w:t>
            </w:r>
          </w:p>
        </w:tc>
      </w:tr>
      <w:tr w:rsidR="0094488B" w:rsidRPr="00C410EE" w:rsidTr="00BF47A0">
        <w:tc>
          <w:tcPr>
            <w:tcW w:w="8732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4488B" w:rsidRPr="00C410EE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jc w:val="center"/>
              <w:rPr>
                <w:color w:val="000000"/>
              </w:rPr>
            </w:pPr>
            <w:r w:rsidRPr="00C410EE">
              <w:rPr>
                <w:b/>
                <w:color w:val="000000"/>
              </w:rPr>
              <w:t xml:space="preserve">veřejná zakázka  - </w:t>
            </w:r>
            <w:r w:rsidRPr="00C410EE">
              <w:t xml:space="preserve"> </w:t>
            </w:r>
            <w:r w:rsidRPr="00C410EE">
              <w:rPr>
                <w:b/>
                <w:color w:val="000000"/>
              </w:rPr>
              <w:t>VZ-OIT-16/1</w:t>
            </w:r>
            <w:r>
              <w:rPr>
                <w:b/>
                <w:color w:val="000000"/>
              </w:rPr>
              <w:t>2</w:t>
            </w:r>
            <w:r w:rsidRPr="00C410EE">
              <w:rPr>
                <w:b/>
                <w:color w:val="000000"/>
              </w:rPr>
              <w:t xml:space="preserve"> - Aktualizace dynamického internetového</w:t>
            </w:r>
            <w:r>
              <w:rPr>
                <w:b/>
                <w:color w:val="000000"/>
              </w:rPr>
              <w:t>/intranetového</w:t>
            </w:r>
            <w:r w:rsidRPr="00C410EE">
              <w:rPr>
                <w:b/>
                <w:color w:val="000000"/>
              </w:rPr>
              <w:t xml:space="preserve"> portálu ZSF </w:t>
            </w:r>
            <w:proofErr w:type="gramStart"/>
            <w:r w:rsidRPr="00C410EE">
              <w:rPr>
                <w:b/>
                <w:color w:val="000000"/>
              </w:rPr>
              <w:t xml:space="preserve">JU </w:t>
            </w:r>
            <w:r w:rsidRPr="00C410EE">
              <w:rPr>
                <w:rFonts w:ascii="Arial obycejné" w:hAnsi="Arial obycejné"/>
                <w:b/>
                <w:color w:val="000000"/>
              </w:rPr>
              <w:t xml:space="preserve"> / příloha</w:t>
            </w:r>
            <w:proofErr w:type="gramEnd"/>
            <w:r w:rsidRPr="00C410EE">
              <w:rPr>
                <w:rFonts w:ascii="Arial obycejné" w:hAnsi="Arial obycejné"/>
                <w:b/>
                <w:color w:val="000000"/>
              </w:rPr>
              <w:t xml:space="preserve"> ZD č. 1</w:t>
            </w:r>
          </w:p>
        </w:tc>
      </w:tr>
    </w:tbl>
    <w:p w:rsidR="0094488B" w:rsidRPr="00C410EE" w:rsidRDefault="0094488B" w:rsidP="0094488B">
      <w:pPr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12"/>
        </w:tabs>
        <w:rPr>
          <w:color w:val="000000"/>
        </w:rPr>
      </w:pPr>
    </w:p>
    <w:p w:rsidR="0094488B" w:rsidRPr="00C410EE" w:rsidRDefault="0094488B" w:rsidP="0094488B">
      <w:pPr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12"/>
        </w:tabs>
        <w:rPr>
          <w:color w:val="000000"/>
        </w:rPr>
      </w:pPr>
    </w:p>
    <w:tbl>
      <w:tblPr>
        <w:tblW w:w="8732" w:type="dxa"/>
        <w:jc w:val="center"/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309"/>
        <w:gridCol w:w="2635"/>
        <w:gridCol w:w="2788"/>
      </w:tblGrid>
      <w:tr w:rsidR="0094488B" w:rsidRPr="00C410EE" w:rsidTr="00BF47A0">
        <w:trPr>
          <w:jc w:val="center"/>
        </w:trPr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4488B" w:rsidRPr="00C410EE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</w:rPr>
            </w:pPr>
            <w:r w:rsidRPr="00C410EE">
              <w:rPr>
                <w:color w:val="000000"/>
              </w:rPr>
              <w:t>UCHAZEČ</w:t>
            </w:r>
          </w:p>
          <w:p w:rsidR="0094488B" w:rsidRPr="00C410EE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</w:rPr>
            </w:pPr>
            <w:r w:rsidRPr="00C410EE">
              <w:rPr>
                <w:color w:val="000000"/>
              </w:rPr>
              <w:t>(obchodní firma, název)</w:t>
            </w:r>
          </w:p>
          <w:p w:rsidR="0094488B" w:rsidRPr="00C410EE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252977573"/>
            <w:placeholder>
              <w:docPart w:val="E27A099A7577459EABD45097D93CE5E5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423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pct10" w:color="000000" w:fill="auto"/>
                <w:tcMar>
                  <w:top w:w="120" w:type="dxa"/>
                  <w:left w:w="120" w:type="dxa"/>
                  <w:bottom w:w="58" w:type="dxa"/>
                  <w:right w:w="120" w:type="dxa"/>
                </w:tcMar>
              </w:tcPr>
              <w:p w:rsidR="0094488B" w:rsidRPr="00C410EE" w:rsidRDefault="00244DF5" w:rsidP="00BF47A0">
                <w:pPr>
                  <w:widowControl w:val="0"/>
                  <w:tabs>
                    <w:tab w:val="left" w:pos="0"/>
                    <w:tab w:val="left" w:pos="709"/>
                    <w:tab w:val="left" w:pos="1418"/>
                    <w:tab w:val="left" w:pos="2128"/>
                    <w:tab w:val="left" w:pos="2837"/>
                    <w:tab w:val="left" w:pos="3546"/>
                    <w:tab w:val="left" w:pos="4255"/>
                    <w:tab w:val="left" w:pos="4964"/>
                    <w:tab w:val="left" w:pos="5674"/>
                    <w:tab w:val="left" w:pos="6383"/>
                    <w:tab w:val="left" w:pos="7092"/>
                    <w:tab w:val="left" w:pos="7801"/>
                    <w:tab w:val="left" w:pos="8510"/>
                    <w:tab w:val="left" w:pos="9212"/>
                  </w:tabs>
                  <w:rPr>
                    <w:color w:val="000000"/>
                  </w:rPr>
                </w:pPr>
                <w:r w:rsidRPr="00EE1E18">
                  <w:rPr>
                    <w:rStyle w:val="Zstupntext"/>
                    <w:rFonts w:eastAsiaTheme="minorHAnsi"/>
                  </w:rPr>
                  <w:t>Klikněte sem a zadejte text.</w:t>
                </w:r>
              </w:p>
            </w:tc>
            <w:bookmarkEnd w:id="0" w:displacedByCustomXml="next"/>
          </w:sdtContent>
        </w:sdt>
      </w:tr>
      <w:tr w:rsidR="0094488B" w:rsidRPr="00C410EE" w:rsidTr="00BF47A0">
        <w:trPr>
          <w:jc w:val="center"/>
        </w:trPr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4488B" w:rsidRPr="00C410EE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</w:rPr>
            </w:pPr>
            <w:r w:rsidRPr="00C410EE">
              <w:rPr>
                <w:color w:val="000000"/>
              </w:rPr>
              <w:t>SÍDLO uchazeče</w:t>
            </w:r>
          </w:p>
          <w:p w:rsidR="0094488B" w:rsidRPr="00C410EE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</w:rPr>
            </w:pPr>
            <w:r w:rsidRPr="00C410EE">
              <w:rPr>
                <w:color w:val="000000"/>
              </w:rPr>
              <w:t>(celá adresa včetně PSČ)</w:t>
            </w:r>
          </w:p>
          <w:p w:rsidR="0094488B" w:rsidRPr="00C410EE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</w:rPr>
            </w:pPr>
          </w:p>
          <w:p w:rsidR="0094488B" w:rsidRPr="00C410EE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</w:rPr>
            </w:pPr>
          </w:p>
          <w:p w:rsidR="0094488B" w:rsidRPr="00C410EE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1081026931"/>
            <w:placeholder>
              <w:docPart w:val="3E8E6D46D7354931ADC09E9EBF0C6AE7"/>
            </w:placeholder>
            <w:showingPlcHdr/>
          </w:sdtPr>
          <w:sdtEndPr/>
          <w:sdtContent>
            <w:tc>
              <w:tcPr>
                <w:tcW w:w="5423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pct10" w:color="000000" w:fill="auto"/>
                <w:tcMar>
                  <w:top w:w="120" w:type="dxa"/>
                  <w:left w:w="120" w:type="dxa"/>
                  <w:bottom w:w="58" w:type="dxa"/>
                  <w:right w:w="120" w:type="dxa"/>
                </w:tcMar>
              </w:tcPr>
              <w:p w:rsidR="0094488B" w:rsidRPr="00C410EE" w:rsidRDefault="00244DF5" w:rsidP="00BF47A0">
                <w:pPr>
                  <w:widowControl w:val="0"/>
                  <w:tabs>
                    <w:tab w:val="left" w:pos="0"/>
                    <w:tab w:val="left" w:pos="709"/>
                    <w:tab w:val="left" w:pos="1418"/>
                    <w:tab w:val="left" w:pos="2128"/>
                    <w:tab w:val="left" w:pos="2837"/>
                    <w:tab w:val="left" w:pos="3546"/>
                    <w:tab w:val="left" w:pos="4255"/>
                    <w:tab w:val="left" w:pos="4964"/>
                    <w:tab w:val="left" w:pos="5674"/>
                    <w:tab w:val="left" w:pos="6383"/>
                    <w:tab w:val="left" w:pos="7092"/>
                    <w:tab w:val="left" w:pos="7801"/>
                    <w:tab w:val="left" w:pos="8510"/>
                    <w:tab w:val="left" w:pos="9212"/>
                  </w:tabs>
                  <w:rPr>
                    <w:color w:val="000000"/>
                  </w:rPr>
                </w:pPr>
                <w:r w:rsidRPr="00EE1E18">
                  <w:rPr>
                    <w:rStyle w:val="Zstupntext"/>
                    <w:rFonts w:eastAsiaTheme="minorHAnsi"/>
                  </w:rPr>
                  <w:t>Klikněte sem a zadejte text.</w:t>
                </w:r>
              </w:p>
            </w:tc>
          </w:sdtContent>
        </w:sdt>
      </w:tr>
      <w:tr w:rsidR="0094488B" w:rsidRPr="00C410EE" w:rsidTr="00BF47A0">
        <w:trPr>
          <w:jc w:val="center"/>
        </w:trPr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4488B" w:rsidRPr="00C410EE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</w:rPr>
            </w:pPr>
            <w:r w:rsidRPr="00C410EE">
              <w:rPr>
                <w:color w:val="000000"/>
              </w:rPr>
              <w:t>IDENTIFIKAČNÍ ČÍSLO</w:t>
            </w:r>
          </w:p>
          <w:p w:rsidR="0094488B" w:rsidRPr="00C410EE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2122454976"/>
            <w:placeholder>
              <w:docPart w:val="D5C8F8D7CFE341F0B71A82F4959811A3"/>
            </w:placeholder>
            <w:showingPlcHdr/>
          </w:sdtPr>
          <w:sdtEndPr/>
          <w:sdtContent>
            <w:tc>
              <w:tcPr>
                <w:tcW w:w="5423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pct10" w:color="000000" w:fill="auto"/>
                <w:tcMar>
                  <w:top w:w="120" w:type="dxa"/>
                  <w:left w:w="120" w:type="dxa"/>
                  <w:bottom w:w="58" w:type="dxa"/>
                  <w:right w:w="120" w:type="dxa"/>
                </w:tcMar>
              </w:tcPr>
              <w:p w:rsidR="0094488B" w:rsidRPr="00C410EE" w:rsidRDefault="00244DF5" w:rsidP="00BF47A0">
                <w:pPr>
                  <w:widowControl w:val="0"/>
                  <w:tabs>
                    <w:tab w:val="left" w:pos="0"/>
                    <w:tab w:val="left" w:pos="709"/>
                    <w:tab w:val="left" w:pos="1418"/>
                    <w:tab w:val="left" w:pos="2128"/>
                    <w:tab w:val="left" w:pos="2837"/>
                    <w:tab w:val="left" w:pos="3546"/>
                    <w:tab w:val="left" w:pos="4255"/>
                    <w:tab w:val="left" w:pos="4964"/>
                    <w:tab w:val="left" w:pos="5674"/>
                    <w:tab w:val="left" w:pos="6383"/>
                    <w:tab w:val="left" w:pos="7092"/>
                    <w:tab w:val="left" w:pos="7801"/>
                    <w:tab w:val="left" w:pos="8510"/>
                    <w:tab w:val="left" w:pos="9212"/>
                  </w:tabs>
                  <w:rPr>
                    <w:color w:val="000000"/>
                  </w:rPr>
                </w:pPr>
                <w:r w:rsidRPr="00EE1E18">
                  <w:rPr>
                    <w:rStyle w:val="Zstupntext"/>
                    <w:rFonts w:eastAsiaTheme="minorHAnsi"/>
                  </w:rPr>
                  <w:t>Klikněte sem a zadejte text.</w:t>
                </w:r>
              </w:p>
            </w:tc>
          </w:sdtContent>
        </w:sdt>
      </w:tr>
      <w:tr w:rsidR="0094488B" w:rsidRPr="00C410EE" w:rsidTr="00BF47A0">
        <w:trPr>
          <w:jc w:val="center"/>
        </w:trPr>
        <w:tc>
          <w:tcPr>
            <w:tcW w:w="87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4488B" w:rsidRPr="00C410EE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</w:rPr>
            </w:pPr>
          </w:p>
        </w:tc>
      </w:tr>
      <w:tr w:rsidR="0094488B" w:rsidRPr="00C410EE" w:rsidTr="00BF47A0">
        <w:trPr>
          <w:jc w:val="center"/>
        </w:trPr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4488B" w:rsidRPr="00070CBE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4488B" w:rsidRPr="00070CBE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jc w:val="center"/>
              <w:rPr>
                <w:b/>
                <w:color w:val="000000"/>
              </w:rPr>
            </w:pPr>
            <w:r w:rsidRPr="00070CBE">
              <w:rPr>
                <w:b/>
                <w:color w:val="000000"/>
              </w:rPr>
              <w:t>Nabídková cena celkem v Kč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488B" w:rsidRPr="00070CBE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jc w:val="center"/>
              <w:rPr>
                <w:b/>
                <w:color w:val="000000"/>
              </w:rPr>
            </w:pPr>
            <w:r w:rsidRPr="00070CBE">
              <w:rPr>
                <w:b/>
                <w:color w:val="000000"/>
              </w:rPr>
              <w:t>Hodinová sazba v</w:t>
            </w:r>
            <w:r>
              <w:rPr>
                <w:b/>
                <w:color w:val="000000"/>
              </w:rPr>
              <w:t> </w:t>
            </w:r>
            <w:r w:rsidRPr="00070CBE">
              <w:rPr>
                <w:b/>
                <w:color w:val="000000"/>
              </w:rPr>
              <w:t>Kč</w:t>
            </w:r>
          </w:p>
        </w:tc>
      </w:tr>
      <w:tr w:rsidR="0094488B" w:rsidRPr="00C410EE" w:rsidTr="00BF47A0">
        <w:trPr>
          <w:jc w:val="center"/>
        </w:trPr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4488B" w:rsidRPr="00C410EE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i/>
                <w:color w:val="000000"/>
              </w:rPr>
            </w:pPr>
            <w:r>
              <w:rPr>
                <w:color w:val="000000"/>
              </w:rPr>
              <w:t xml:space="preserve">Cena </w:t>
            </w:r>
            <w:r w:rsidRPr="00C410EE">
              <w:rPr>
                <w:color w:val="000000"/>
              </w:rPr>
              <w:t xml:space="preserve">Kč </w:t>
            </w:r>
            <w:r w:rsidRPr="00C410EE">
              <w:rPr>
                <w:b/>
                <w:color w:val="000000"/>
              </w:rPr>
              <w:t>bez</w:t>
            </w:r>
            <w:r w:rsidRPr="00C410EE">
              <w:rPr>
                <w:color w:val="000000"/>
              </w:rPr>
              <w:t xml:space="preserve"> DPH</w:t>
            </w:r>
          </w:p>
          <w:p w:rsidR="0094488B" w:rsidRPr="00C410EE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</w:rPr>
            </w:pPr>
            <w:r w:rsidRPr="00C410EE">
              <w:rPr>
                <w:b/>
                <w:i/>
                <w:color w:val="000000"/>
                <w:sz w:val="16"/>
              </w:rPr>
              <w:t>(Částk</w:t>
            </w:r>
            <w:r>
              <w:rPr>
                <w:b/>
                <w:i/>
                <w:color w:val="000000"/>
                <w:sz w:val="16"/>
              </w:rPr>
              <w:t>y</w:t>
            </w:r>
            <w:r w:rsidRPr="00C410EE">
              <w:rPr>
                <w:b/>
                <w:i/>
                <w:color w:val="000000"/>
                <w:sz w:val="16"/>
              </w:rPr>
              <w:t xml:space="preserve"> zde uveden</w:t>
            </w:r>
            <w:r>
              <w:rPr>
                <w:b/>
                <w:i/>
                <w:color w:val="000000"/>
                <w:sz w:val="16"/>
              </w:rPr>
              <w:t>é</w:t>
            </w:r>
            <w:r w:rsidRPr="00C410EE">
              <w:rPr>
                <w:b/>
                <w:i/>
                <w:color w:val="000000"/>
                <w:sz w:val="16"/>
              </w:rPr>
              <w:t xml:space="preserve"> slouží jako </w:t>
            </w:r>
            <w:r>
              <w:rPr>
                <w:b/>
                <w:i/>
                <w:color w:val="000000"/>
                <w:sz w:val="16"/>
              </w:rPr>
              <w:t xml:space="preserve">dílčí </w:t>
            </w:r>
            <w:r w:rsidRPr="00C410EE">
              <w:rPr>
                <w:b/>
                <w:i/>
                <w:color w:val="000000"/>
                <w:sz w:val="16"/>
              </w:rPr>
              <w:t>kritérium k hodnocení nabídek - nejvýhodnější je minimální hodnota</w:t>
            </w:r>
            <w:r w:rsidRPr="00C410EE">
              <w:rPr>
                <w:i/>
                <w:color w:val="000000"/>
                <w:sz w:val="16"/>
              </w:rPr>
              <w:t>)</w:t>
            </w:r>
          </w:p>
        </w:tc>
        <w:sdt>
          <w:sdtPr>
            <w:rPr>
              <w:color w:val="000000"/>
            </w:rPr>
            <w:id w:val="1266118419"/>
            <w:placeholder>
              <w:docPart w:val="F3A21FB85BF84578B6A6C5966EDFE1E0"/>
            </w:placeholder>
            <w:showingPlcHdr/>
          </w:sdtPr>
          <w:sdtEndPr/>
          <w:sdtContent>
            <w:tc>
              <w:tcPr>
                <w:tcW w:w="263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2F2F2" w:themeFill="background1" w:themeFillShade="F2"/>
                <w:tcMar>
                  <w:top w:w="120" w:type="dxa"/>
                  <w:left w:w="120" w:type="dxa"/>
                  <w:bottom w:w="58" w:type="dxa"/>
                  <w:right w:w="120" w:type="dxa"/>
                </w:tcMar>
              </w:tcPr>
              <w:p w:rsidR="0094488B" w:rsidRPr="00C410EE" w:rsidRDefault="00244DF5" w:rsidP="00BF47A0">
                <w:pPr>
                  <w:widowControl w:val="0"/>
                  <w:tabs>
                    <w:tab w:val="left" w:pos="0"/>
                    <w:tab w:val="left" w:pos="709"/>
                    <w:tab w:val="left" w:pos="1418"/>
                    <w:tab w:val="left" w:pos="2128"/>
                    <w:tab w:val="left" w:pos="2837"/>
                    <w:tab w:val="left" w:pos="3546"/>
                    <w:tab w:val="left" w:pos="4255"/>
                    <w:tab w:val="left" w:pos="4964"/>
                    <w:tab w:val="left" w:pos="5674"/>
                    <w:tab w:val="left" w:pos="6383"/>
                    <w:tab w:val="left" w:pos="7092"/>
                    <w:tab w:val="left" w:pos="7801"/>
                    <w:tab w:val="left" w:pos="8510"/>
                    <w:tab w:val="left" w:pos="9212"/>
                  </w:tabs>
                  <w:rPr>
                    <w:color w:val="000000"/>
                  </w:rPr>
                </w:pPr>
                <w:r w:rsidRPr="00EE1E18">
                  <w:rPr>
                    <w:rStyle w:val="Zstupntext"/>
                    <w:rFonts w:eastAsiaTheme="minorHAnsi"/>
                  </w:rPr>
                  <w:t>Klikněte sem a zadejte text.</w:t>
                </w:r>
              </w:p>
            </w:tc>
          </w:sdtContent>
        </w:sdt>
        <w:sdt>
          <w:sdtPr>
            <w:rPr>
              <w:color w:val="000000"/>
            </w:rPr>
            <w:id w:val="-1775470378"/>
            <w:placeholder>
              <w:docPart w:val="0C841C9BF7424D03AB7AD90F5DE0A362"/>
            </w:placeholder>
            <w:showingPlcHdr/>
          </w:sdtPr>
          <w:sdtEndPr/>
          <w:sdtContent>
            <w:tc>
              <w:tcPr>
                <w:tcW w:w="278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2F2F2" w:themeFill="background1" w:themeFillShade="F2"/>
              </w:tcPr>
              <w:p w:rsidR="0094488B" w:rsidRPr="00C410EE" w:rsidRDefault="00244DF5" w:rsidP="00BF47A0">
                <w:pPr>
                  <w:widowControl w:val="0"/>
                  <w:tabs>
                    <w:tab w:val="left" w:pos="0"/>
                    <w:tab w:val="left" w:pos="709"/>
                    <w:tab w:val="left" w:pos="1418"/>
                    <w:tab w:val="left" w:pos="2128"/>
                    <w:tab w:val="left" w:pos="2837"/>
                    <w:tab w:val="left" w:pos="3546"/>
                    <w:tab w:val="left" w:pos="4255"/>
                    <w:tab w:val="left" w:pos="4964"/>
                    <w:tab w:val="left" w:pos="5674"/>
                    <w:tab w:val="left" w:pos="6383"/>
                    <w:tab w:val="left" w:pos="7092"/>
                    <w:tab w:val="left" w:pos="7801"/>
                    <w:tab w:val="left" w:pos="8510"/>
                    <w:tab w:val="left" w:pos="9212"/>
                  </w:tabs>
                  <w:rPr>
                    <w:color w:val="000000"/>
                  </w:rPr>
                </w:pPr>
                <w:r w:rsidRPr="00EE1E18">
                  <w:rPr>
                    <w:rStyle w:val="Zstupntext"/>
                    <w:rFonts w:eastAsiaTheme="minorHAnsi"/>
                  </w:rPr>
                  <w:t>Klikněte sem a zadejte text.</w:t>
                </w:r>
              </w:p>
            </w:tc>
          </w:sdtContent>
        </w:sdt>
      </w:tr>
      <w:tr w:rsidR="0094488B" w:rsidRPr="00C410EE" w:rsidTr="00BF47A0">
        <w:trPr>
          <w:jc w:val="center"/>
        </w:trPr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4488B" w:rsidRPr="00C410EE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  <w:sz w:val="16"/>
              </w:rPr>
            </w:pPr>
            <w:r w:rsidRPr="00C410EE">
              <w:rPr>
                <w:color w:val="000000"/>
              </w:rPr>
              <w:t>Procentní sazba DPH</w:t>
            </w:r>
          </w:p>
          <w:p w:rsidR="0094488B" w:rsidRPr="00C410EE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</w:rPr>
            </w:pPr>
            <w:r w:rsidRPr="00C410EE">
              <w:rPr>
                <w:i/>
                <w:color w:val="000000"/>
                <w:sz w:val="16"/>
              </w:rPr>
              <w:t>Uvádí se výše uplatněné procentní sazby DPH. Neplátce DPH uvede "NEPLÁTCE".</w:t>
            </w:r>
          </w:p>
        </w:tc>
        <w:sdt>
          <w:sdtPr>
            <w:rPr>
              <w:color w:val="000000"/>
            </w:rPr>
            <w:id w:val="-27956013"/>
            <w:placeholder>
              <w:docPart w:val="B057992E0D3446129E2EED867FB0E5CD"/>
            </w:placeholder>
            <w:showingPlcHdr/>
          </w:sdtPr>
          <w:sdtEndPr/>
          <w:sdtContent>
            <w:tc>
              <w:tcPr>
                <w:tcW w:w="263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20" w:type="dxa"/>
                  <w:left w:w="120" w:type="dxa"/>
                  <w:bottom w:w="58" w:type="dxa"/>
                  <w:right w:w="120" w:type="dxa"/>
                </w:tcMar>
              </w:tcPr>
              <w:p w:rsidR="0094488B" w:rsidRPr="00C410EE" w:rsidRDefault="00244DF5" w:rsidP="00BF47A0">
                <w:pPr>
                  <w:widowControl w:val="0"/>
                  <w:tabs>
                    <w:tab w:val="left" w:pos="0"/>
                    <w:tab w:val="left" w:pos="709"/>
                    <w:tab w:val="left" w:pos="1418"/>
                    <w:tab w:val="left" w:pos="2128"/>
                    <w:tab w:val="left" w:pos="2837"/>
                    <w:tab w:val="left" w:pos="3546"/>
                    <w:tab w:val="left" w:pos="4255"/>
                    <w:tab w:val="left" w:pos="4964"/>
                    <w:tab w:val="left" w:pos="5674"/>
                    <w:tab w:val="left" w:pos="6383"/>
                    <w:tab w:val="left" w:pos="7092"/>
                    <w:tab w:val="left" w:pos="7801"/>
                    <w:tab w:val="left" w:pos="8510"/>
                    <w:tab w:val="left" w:pos="9212"/>
                  </w:tabs>
                  <w:rPr>
                    <w:color w:val="000000"/>
                  </w:rPr>
                </w:pPr>
                <w:r w:rsidRPr="00EE1E18">
                  <w:rPr>
                    <w:rStyle w:val="Zstupntext"/>
                    <w:rFonts w:eastAsiaTheme="minorHAnsi"/>
                  </w:rPr>
                  <w:t>Klikněte sem a zadejte text.</w:t>
                </w:r>
              </w:p>
            </w:tc>
          </w:sdtContent>
        </w:sdt>
        <w:sdt>
          <w:sdtPr>
            <w:rPr>
              <w:color w:val="000000"/>
            </w:rPr>
            <w:id w:val="1144473177"/>
            <w:placeholder>
              <w:docPart w:val="1852725FDECA48D69AED9E188EF1D36A"/>
            </w:placeholder>
            <w:showingPlcHdr/>
          </w:sdtPr>
          <w:sdtEndPr/>
          <w:sdtContent>
            <w:tc>
              <w:tcPr>
                <w:tcW w:w="278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94488B" w:rsidRPr="00C410EE" w:rsidRDefault="00244DF5" w:rsidP="00BF47A0">
                <w:pPr>
                  <w:widowControl w:val="0"/>
                  <w:tabs>
                    <w:tab w:val="left" w:pos="0"/>
                    <w:tab w:val="left" w:pos="709"/>
                    <w:tab w:val="left" w:pos="1418"/>
                    <w:tab w:val="left" w:pos="2128"/>
                    <w:tab w:val="left" w:pos="2837"/>
                    <w:tab w:val="left" w:pos="3546"/>
                    <w:tab w:val="left" w:pos="4255"/>
                    <w:tab w:val="left" w:pos="4964"/>
                    <w:tab w:val="left" w:pos="5674"/>
                    <w:tab w:val="left" w:pos="6383"/>
                    <w:tab w:val="left" w:pos="7092"/>
                    <w:tab w:val="left" w:pos="7801"/>
                    <w:tab w:val="left" w:pos="8510"/>
                    <w:tab w:val="left" w:pos="9212"/>
                  </w:tabs>
                  <w:rPr>
                    <w:color w:val="000000"/>
                  </w:rPr>
                </w:pPr>
                <w:r w:rsidRPr="00EE1E18">
                  <w:rPr>
                    <w:rStyle w:val="Zstupntext"/>
                    <w:rFonts w:eastAsiaTheme="minorHAnsi"/>
                  </w:rPr>
                  <w:t>Klikněte sem a zadejte text.</w:t>
                </w:r>
              </w:p>
            </w:tc>
          </w:sdtContent>
        </w:sdt>
      </w:tr>
      <w:tr w:rsidR="0094488B" w:rsidRPr="00C410EE" w:rsidTr="00BF47A0">
        <w:trPr>
          <w:jc w:val="center"/>
        </w:trPr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4488B" w:rsidRPr="00070CBE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</w:rPr>
            </w:pPr>
            <w:r>
              <w:rPr>
                <w:color w:val="000000"/>
              </w:rPr>
              <w:t>Výše DPH v Kč</w:t>
            </w:r>
          </w:p>
          <w:p w:rsidR="0094488B" w:rsidRPr="00C410EE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</w:rPr>
            </w:pPr>
            <w:r w:rsidRPr="00C410EE">
              <w:rPr>
                <w:i/>
                <w:color w:val="000000"/>
                <w:sz w:val="16"/>
              </w:rPr>
              <w:t>Uvádí se výše DPH v Kč. Neplátce DPH uvede "0".</w:t>
            </w:r>
          </w:p>
        </w:tc>
        <w:sdt>
          <w:sdtPr>
            <w:rPr>
              <w:color w:val="000000"/>
            </w:rPr>
            <w:id w:val="1085347253"/>
            <w:placeholder>
              <w:docPart w:val="F73B8D14797E41F3927CCD86A4BE7EA6"/>
            </w:placeholder>
            <w:showingPlcHdr/>
          </w:sdtPr>
          <w:sdtEndPr/>
          <w:sdtContent>
            <w:tc>
              <w:tcPr>
                <w:tcW w:w="263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20" w:type="dxa"/>
                  <w:left w:w="120" w:type="dxa"/>
                  <w:bottom w:w="58" w:type="dxa"/>
                  <w:right w:w="120" w:type="dxa"/>
                </w:tcMar>
              </w:tcPr>
              <w:p w:rsidR="0094488B" w:rsidRPr="00C410EE" w:rsidRDefault="00244DF5" w:rsidP="00BF47A0">
                <w:pPr>
                  <w:widowControl w:val="0"/>
                  <w:tabs>
                    <w:tab w:val="left" w:pos="0"/>
                    <w:tab w:val="left" w:pos="709"/>
                    <w:tab w:val="left" w:pos="1418"/>
                    <w:tab w:val="left" w:pos="2128"/>
                    <w:tab w:val="left" w:pos="2837"/>
                    <w:tab w:val="left" w:pos="3546"/>
                    <w:tab w:val="left" w:pos="4255"/>
                    <w:tab w:val="left" w:pos="4964"/>
                    <w:tab w:val="left" w:pos="5674"/>
                    <w:tab w:val="left" w:pos="6383"/>
                    <w:tab w:val="left" w:pos="7092"/>
                    <w:tab w:val="left" w:pos="7801"/>
                    <w:tab w:val="left" w:pos="8510"/>
                    <w:tab w:val="left" w:pos="9212"/>
                  </w:tabs>
                  <w:rPr>
                    <w:color w:val="000000"/>
                  </w:rPr>
                </w:pPr>
                <w:r w:rsidRPr="00EE1E18">
                  <w:rPr>
                    <w:rStyle w:val="Zstupntext"/>
                    <w:rFonts w:eastAsiaTheme="minorHAnsi"/>
                  </w:rPr>
                  <w:t>Klikněte sem a zadejte text.</w:t>
                </w:r>
              </w:p>
            </w:tc>
          </w:sdtContent>
        </w:sdt>
        <w:sdt>
          <w:sdtPr>
            <w:rPr>
              <w:color w:val="000000"/>
            </w:rPr>
            <w:id w:val="284855852"/>
            <w:placeholder>
              <w:docPart w:val="922707AE62584855BC42A208E90EA0C3"/>
            </w:placeholder>
            <w:showingPlcHdr/>
          </w:sdtPr>
          <w:sdtEndPr/>
          <w:sdtContent>
            <w:tc>
              <w:tcPr>
                <w:tcW w:w="278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94488B" w:rsidRPr="00C410EE" w:rsidRDefault="00244DF5" w:rsidP="00BF47A0">
                <w:pPr>
                  <w:widowControl w:val="0"/>
                  <w:tabs>
                    <w:tab w:val="left" w:pos="0"/>
                    <w:tab w:val="left" w:pos="709"/>
                    <w:tab w:val="left" w:pos="1418"/>
                    <w:tab w:val="left" w:pos="2128"/>
                    <w:tab w:val="left" w:pos="2837"/>
                    <w:tab w:val="left" w:pos="3546"/>
                    <w:tab w:val="left" w:pos="4255"/>
                    <w:tab w:val="left" w:pos="4964"/>
                    <w:tab w:val="left" w:pos="5674"/>
                    <w:tab w:val="left" w:pos="6383"/>
                    <w:tab w:val="left" w:pos="7092"/>
                    <w:tab w:val="left" w:pos="7801"/>
                    <w:tab w:val="left" w:pos="8510"/>
                    <w:tab w:val="left" w:pos="9212"/>
                  </w:tabs>
                  <w:rPr>
                    <w:color w:val="000000"/>
                  </w:rPr>
                </w:pPr>
                <w:r w:rsidRPr="00EE1E18">
                  <w:rPr>
                    <w:rStyle w:val="Zstupntext"/>
                    <w:rFonts w:eastAsiaTheme="minorHAnsi"/>
                  </w:rPr>
                  <w:t>Klikněte sem a zadejte text.</w:t>
                </w:r>
              </w:p>
            </w:tc>
          </w:sdtContent>
        </w:sdt>
      </w:tr>
      <w:tr w:rsidR="0094488B" w:rsidRPr="00C410EE" w:rsidTr="00BF47A0">
        <w:trPr>
          <w:jc w:val="center"/>
        </w:trPr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4488B" w:rsidRPr="00070CBE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</w:rPr>
            </w:pPr>
            <w:r w:rsidRPr="00C410EE">
              <w:rPr>
                <w:color w:val="000000"/>
              </w:rPr>
              <w:t xml:space="preserve">Kč </w:t>
            </w:r>
            <w:r w:rsidRPr="00C410EE">
              <w:rPr>
                <w:b/>
                <w:color w:val="000000"/>
              </w:rPr>
              <w:t>včetně</w:t>
            </w:r>
            <w:r>
              <w:rPr>
                <w:color w:val="000000"/>
              </w:rPr>
              <w:t xml:space="preserve"> DPH</w:t>
            </w:r>
          </w:p>
          <w:p w:rsidR="0094488B" w:rsidRPr="00070CBE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i/>
                <w:color w:val="000000"/>
                <w:sz w:val="16"/>
              </w:rPr>
            </w:pPr>
            <w:r w:rsidRPr="00C410EE">
              <w:rPr>
                <w:i/>
                <w:color w:val="000000"/>
                <w:sz w:val="16"/>
              </w:rPr>
              <w:t xml:space="preserve">Uvádí se absolutní hodnota </w:t>
            </w:r>
            <w:r>
              <w:rPr>
                <w:i/>
                <w:color w:val="000000"/>
                <w:sz w:val="16"/>
              </w:rPr>
              <w:t xml:space="preserve">položky </w:t>
            </w:r>
            <w:r w:rsidRPr="00C410EE">
              <w:rPr>
                <w:i/>
                <w:color w:val="000000"/>
                <w:sz w:val="16"/>
              </w:rPr>
              <w:t>cen</w:t>
            </w:r>
            <w:r>
              <w:rPr>
                <w:i/>
                <w:color w:val="000000"/>
                <w:sz w:val="16"/>
              </w:rPr>
              <w:t>a</w:t>
            </w:r>
            <w:r w:rsidRPr="00C410EE">
              <w:rPr>
                <w:i/>
                <w:color w:val="000000"/>
                <w:sz w:val="16"/>
              </w:rPr>
              <w:t xml:space="preserve"> v Kč včetně DPH. Pro neplátce DPH je tato částka stejná jako</w:t>
            </w:r>
            <w:r>
              <w:rPr>
                <w:i/>
                <w:color w:val="000000"/>
                <w:sz w:val="16"/>
              </w:rPr>
              <w:t xml:space="preserve"> nabídková cena celkem bez DPH.</w:t>
            </w:r>
          </w:p>
        </w:tc>
        <w:sdt>
          <w:sdtPr>
            <w:rPr>
              <w:color w:val="000000"/>
            </w:rPr>
            <w:id w:val="279537064"/>
            <w:placeholder>
              <w:docPart w:val="4D69E80D44D749C79DE3289B1F3CDCAA"/>
            </w:placeholder>
            <w:showingPlcHdr/>
          </w:sdtPr>
          <w:sdtEndPr/>
          <w:sdtContent>
            <w:tc>
              <w:tcPr>
                <w:tcW w:w="263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20" w:type="dxa"/>
                  <w:left w:w="120" w:type="dxa"/>
                  <w:bottom w:w="58" w:type="dxa"/>
                  <w:right w:w="120" w:type="dxa"/>
                </w:tcMar>
              </w:tcPr>
              <w:p w:rsidR="0094488B" w:rsidRPr="00C410EE" w:rsidRDefault="00244DF5" w:rsidP="00BF47A0">
                <w:pPr>
                  <w:widowControl w:val="0"/>
                  <w:tabs>
                    <w:tab w:val="left" w:pos="0"/>
                    <w:tab w:val="left" w:pos="709"/>
                    <w:tab w:val="left" w:pos="1418"/>
                    <w:tab w:val="left" w:pos="2128"/>
                    <w:tab w:val="left" w:pos="2837"/>
                    <w:tab w:val="left" w:pos="3546"/>
                    <w:tab w:val="left" w:pos="4255"/>
                    <w:tab w:val="left" w:pos="4964"/>
                    <w:tab w:val="left" w:pos="5674"/>
                    <w:tab w:val="left" w:pos="6383"/>
                    <w:tab w:val="left" w:pos="7092"/>
                    <w:tab w:val="left" w:pos="7801"/>
                    <w:tab w:val="left" w:pos="8510"/>
                    <w:tab w:val="left" w:pos="9212"/>
                  </w:tabs>
                  <w:rPr>
                    <w:color w:val="000000"/>
                  </w:rPr>
                </w:pPr>
                <w:r w:rsidRPr="00EE1E18">
                  <w:rPr>
                    <w:rStyle w:val="Zstupntext"/>
                    <w:rFonts w:eastAsiaTheme="minorHAnsi"/>
                  </w:rPr>
                  <w:t>Klikněte sem a zadejte text.</w:t>
                </w:r>
              </w:p>
            </w:tc>
          </w:sdtContent>
        </w:sdt>
        <w:sdt>
          <w:sdtPr>
            <w:rPr>
              <w:color w:val="000000"/>
            </w:rPr>
            <w:id w:val="-1823812393"/>
            <w:placeholder>
              <w:docPart w:val="28716C11B8CF4D90AA93D7B2B8D28A79"/>
            </w:placeholder>
            <w:showingPlcHdr/>
          </w:sdtPr>
          <w:sdtEndPr/>
          <w:sdtContent>
            <w:tc>
              <w:tcPr>
                <w:tcW w:w="278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94488B" w:rsidRPr="00C410EE" w:rsidRDefault="00244DF5" w:rsidP="00BF47A0">
                <w:pPr>
                  <w:widowControl w:val="0"/>
                  <w:tabs>
                    <w:tab w:val="left" w:pos="0"/>
                    <w:tab w:val="left" w:pos="709"/>
                    <w:tab w:val="left" w:pos="1418"/>
                    <w:tab w:val="left" w:pos="2128"/>
                    <w:tab w:val="left" w:pos="2837"/>
                    <w:tab w:val="left" w:pos="3546"/>
                    <w:tab w:val="left" w:pos="4255"/>
                    <w:tab w:val="left" w:pos="4964"/>
                    <w:tab w:val="left" w:pos="5674"/>
                    <w:tab w:val="left" w:pos="6383"/>
                    <w:tab w:val="left" w:pos="7092"/>
                    <w:tab w:val="left" w:pos="7801"/>
                    <w:tab w:val="left" w:pos="8510"/>
                    <w:tab w:val="left" w:pos="9212"/>
                  </w:tabs>
                  <w:rPr>
                    <w:color w:val="000000"/>
                  </w:rPr>
                </w:pPr>
                <w:r w:rsidRPr="00EE1E18">
                  <w:rPr>
                    <w:rStyle w:val="Zstupntext"/>
                    <w:rFonts w:eastAsiaTheme="minorHAnsi"/>
                  </w:rPr>
                  <w:t>Klikněte sem a zadejte text.</w:t>
                </w:r>
              </w:p>
            </w:tc>
          </w:sdtContent>
        </w:sdt>
      </w:tr>
    </w:tbl>
    <w:p w:rsidR="0094488B" w:rsidRDefault="0094488B" w:rsidP="0094488B">
      <w:pPr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12"/>
        </w:tabs>
        <w:rPr>
          <w:color w:val="000000"/>
        </w:rPr>
      </w:pPr>
    </w:p>
    <w:p w:rsidR="0094488B" w:rsidRDefault="0094488B" w:rsidP="0094488B">
      <w:pPr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12"/>
        </w:tabs>
        <w:rPr>
          <w:color w:val="000000"/>
        </w:rPr>
      </w:pPr>
    </w:p>
    <w:p w:rsidR="0094488B" w:rsidRPr="00C410EE" w:rsidRDefault="0094488B" w:rsidP="0094488B">
      <w:pPr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12"/>
        </w:tabs>
        <w:rPr>
          <w:color w:val="000000"/>
        </w:rPr>
      </w:pPr>
    </w:p>
    <w:p w:rsidR="0094488B" w:rsidRPr="00C410EE" w:rsidRDefault="0094488B" w:rsidP="0094488B">
      <w:pPr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12"/>
        </w:tabs>
        <w:rPr>
          <w:color w:val="000000"/>
          <w:sz w:val="14"/>
        </w:rPr>
      </w:pPr>
    </w:p>
    <w:tbl>
      <w:tblPr>
        <w:tblW w:w="873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269"/>
        <w:gridCol w:w="2049"/>
        <w:gridCol w:w="639"/>
        <w:gridCol w:w="1307"/>
        <w:gridCol w:w="713"/>
        <w:gridCol w:w="3755"/>
      </w:tblGrid>
      <w:tr w:rsidR="0094488B" w:rsidRPr="00C410EE" w:rsidTr="00BF47A0">
        <w:trPr>
          <w:jc w:val="center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4488B" w:rsidRPr="00C410EE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  <w:sz w:val="14"/>
              </w:rPr>
            </w:pPr>
            <w:r w:rsidRPr="00C410EE">
              <w:rPr>
                <w:color w:val="000000"/>
                <w:sz w:val="14"/>
              </w:rPr>
              <w:t>V</w:t>
            </w:r>
          </w:p>
        </w:tc>
        <w:sdt>
          <w:sdtPr>
            <w:rPr>
              <w:color w:val="000000"/>
              <w:sz w:val="14"/>
            </w:rPr>
            <w:id w:val="-1207569454"/>
            <w:placeholder>
              <w:docPart w:val="68C6BC5782AA44DABE8D7A53AD91D165"/>
            </w:placeholder>
            <w:showingPlcHdr/>
          </w:sdtPr>
          <w:sdtEndPr/>
          <w:sdtContent>
            <w:tc>
              <w:tcPr>
                <w:tcW w:w="2049" w:type="dxa"/>
                <w:tcBorders>
                  <w:top w:val="nil"/>
                  <w:left w:val="nil"/>
                  <w:bottom w:val="dashed" w:sz="4" w:space="0" w:color="800080"/>
                  <w:right w:val="nil"/>
                </w:tcBorders>
                <w:tcMar>
                  <w:top w:w="120" w:type="dxa"/>
                  <w:left w:w="120" w:type="dxa"/>
                  <w:bottom w:w="58" w:type="dxa"/>
                  <w:right w:w="120" w:type="dxa"/>
                </w:tcMar>
              </w:tcPr>
              <w:p w:rsidR="0094488B" w:rsidRPr="00C410EE" w:rsidRDefault="00244DF5" w:rsidP="00BF47A0">
                <w:pPr>
                  <w:widowControl w:val="0"/>
                  <w:tabs>
                    <w:tab w:val="left" w:pos="0"/>
                    <w:tab w:val="left" w:pos="709"/>
                    <w:tab w:val="left" w:pos="1418"/>
                    <w:tab w:val="left" w:pos="2128"/>
                    <w:tab w:val="left" w:pos="2837"/>
                    <w:tab w:val="left" w:pos="3546"/>
                    <w:tab w:val="left" w:pos="4255"/>
                    <w:tab w:val="left" w:pos="4964"/>
                    <w:tab w:val="left" w:pos="5674"/>
                    <w:tab w:val="left" w:pos="6383"/>
                    <w:tab w:val="left" w:pos="7092"/>
                    <w:tab w:val="left" w:pos="7801"/>
                    <w:tab w:val="left" w:pos="8510"/>
                    <w:tab w:val="left" w:pos="9212"/>
                  </w:tabs>
                  <w:rPr>
                    <w:color w:val="000000"/>
                    <w:sz w:val="14"/>
                  </w:rPr>
                </w:pPr>
                <w:r w:rsidRPr="00EE1E18">
                  <w:rPr>
                    <w:rStyle w:val="Zstupntext"/>
                    <w:rFonts w:eastAsiaTheme="minorHAnsi"/>
                  </w:rPr>
                  <w:t>Klikněte sem a zadejte text.</w:t>
                </w:r>
              </w:p>
            </w:tc>
          </w:sdtContent>
        </w:sdt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4488B" w:rsidRPr="00C410EE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  <w:sz w:val="14"/>
              </w:rPr>
            </w:pPr>
            <w:r w:rsidRPr="00C410EE">
              <w:rPr>
                <w:color w:val="000000"/>
                <w:sz w:val="14"/>
              </w:rPr>
              <w:t>, dne</w:t>
            </w:r>
          </w:p>
        </w:tc>
        <w:sdt>
          <w:sdtPr>
            <w:rPr>
              <w:color w:val="000000"/>
              <w:sz w:val="14"/>
            </w:rPr>
            <w:id w:val="486219865"/>
            <w:placeholder>
              <w:docPart w:val="E57F9A6899964BCFA9A1944DDED5FAB2"/>
            </w:placeholder>
            <w:showingPlcHdr/>
          </w:sdtPr>
          <w:sdtEndPr/>
          <w:sdtContent>
            <w:tc>
              <w:tcPr>
                <w:tcW w:w="1307" w:type="dxa"/>
                <w:tcBorders>
                  <w:top w:val="nil"/>
                  <w:left w:val="nil"/>
                  <w:bottom w:val="dashed" w:sz="4" w:space="0" w:color="800080"/>
                  <w:right w:val="nil"/>
                </w:tcBorders>
                <w:tcMar>
                  <w:top w:w="120" w:type="dxa"/>
                  <w:left w:w="120" w:type="dxa"/>
                  <w:bottom w:w="58" w:type="dxa"/>
                  <w:right w:w="120" w:type="dxa"/>
                </w:tcMar>
              </w:tcPr>
              <w:p w:rsidR="0094488B" w:rsidRPr="00C410EE" w:rsidRDefault="00244DF5" w:rsidP="00BF47A0">
                <w:pPr>
                  <w:widowControl w:val="0"/>
                  <w:tabs>
                    <w:tab w:val="left" w:pos="0"/>
                    <w:tab w:val="left" w:pos="709"/>
                    <w:tab w:val="left" w:pos="1418"/>
                    <w:tab w:val="left" w:pos="2128"/>
                    <w:tab w:val="left" w:pos="2837"/>
                    <w:tab w:val="left" w:pos="3546"/>
                    <w:tab w:val="left" w:pos="4255"/>
                    <w:tab w:val="left" w:pos="4964"/>
                    <w:tab w:val="left" w:pos="5674"/>
                    <w:tab w:val="left" w:pos="6383"/>
                    <w:tab w:val="left" w:pos="7092"/>
                    <w:tab w:val="left" w:pos="7801"/>
                    <w:tab w:val="left" w:pos="8510"/>
                    <w:tab w:val="left" w:pos="9212"/>
                  </w:tabs>
                  <w:rPr>
                    <w:color w:val="000000"/>
                    <w:sz w:val="14"/>
                  </w:rPr>
                </w:pPr>
                <w:r w:rsidRPr="00EE1E18">
                  <w:rPr>
                    <w:rStyle w:val="Zstupntext"/>
                    <w:rFonts w:eastAsiaTheme="minorHAnsi"/>
                  </w:rPr>
                  <w:t>Klikněte sem a zadejte text.</w:t>
                </w:r>
              </w:p>
            </w:tc>
          </w:sdtContent>
        </w:sdt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4488B" w:rsidRPr="00C410EE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  <w:sz w:val="2"/>
              </w:rPr>
            </w:pPr>
          </w:p>
        </w:tc>
        <w:sdt>
          <w:sdtPr>
            <w:rPr>
              <w:color w:val="000000"/>
              <w:sz w:val="14"/>
            </w:rPr>
            <w:id w:val="1245000213"/>
            <w:placeholder>
              <w:docPart w:val="FA65B8CD06B445B0B43A1FE5D16A1FE5"/>
            </w:placeholder>
            <w:showingPlcHdr/>
          </w:sdtPr>
          <w:sdtEndPr/>
          <w:sdtContent>
            <w:tc>
              <w:tcPr>
                <w:tcW w:w="3755" w:type="dxa"/>
                <w:tcBorders>
                  <w:top w:val="nil"/>
                  <w:left w:val="nil"/>
                  <w:bottom w:val="dashSmallGap" w:sz="12" w:space="0" w:color="800080"/>
                  <w:right w:val="nil"/>
                </w:tcBorders>
                <w:tcMar>
                  <w:top w:w="120" w:type="dxa"/>
                  <w:left w:w="120" w:type="dxa"/>
                  <w:bottom w:w="58" w:type="dxa"/>
                  <w:right w:w="120" w:type="dxa"/>
                </w:tcMar>
              </w:tcPr>
              <w:p w:rsidR="0094488B" w:rsidRPr="00C410EE" w:rsidRDefault="00244DF5" w:rsidP="00BF47A0">
                <w:pPr>
                  <w:widowControl w:val="0"/>
                  <w:tabs>
                    <w:tab w:val="left" w:pos="0"/>
                    <w:tab w:val="left" w:pos="709"/>
                    <w:tab w:val="left" w:pos="1418"/>
                    <w:tab w:val="left" w:pos="2128"/>
                    <w:tab w:val="left" w:pos="2837"/>
                    <w:tab w:val="left" w:pos="3546"/>
                    <w:tab w:val="left" w:pos="4255"/>
                    <w:tab w:val="left" w:pos="4964"/>
                    <w:tab w:val="left" w:pos="5674"/>
                    <w:tab w:val="left" w:pos="6383"/>
                    <w:tab w:val="left" w:pos="7092"/>
                    <w:tab w:val="left" w:pos="7801"/>
                    <w:tab w:val="left" w:pos="8510"/>
                    <w:tab w:val="left" w:pos="9212"/>
                  </w:tabs>
                  <w:rPr>
                    <w:color w:val="000000"/>
                    <w:sz w:val="14"/>
                  </w:rPr>
                </w:pPr>
                <w:r w:rsidRPr="00EE1E18">
                  <w:rPr>
                    <w:rStyle w:val="Zstupntext"/>
                    <w:rFonts w:eastAsiaTheme="minorHAnsi"/>
                  </w:rPr>
                  <w:t>Klikněte sem a zadejte text.</w:t>
                </w:r>
              </w:p>
            </w:tc>
          </w:sdtContent>
        </w:sdt>
      </w:tr>
      <w:tr w:rsidR="0094488B" w:rsidRPr="00C410EE" w:rsidTr="00BF47A0">
        <w:trPr>
          <w:jc w:val="center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4488B" w:rsidRPr="00C410EE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  <w:sz w:val="14"/>
              </w:rPr>
            </w:pPr>
          </w:p>
        </w:tc>
        <w:tc>
          <w:tcPr>
            <w:tcW w:w="2049" w:type="dxa"/>
            <w:tcBorders>
              <w:top w:val="dashed" w:sz="4" w:space="0" w:color="80008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4488B" w:rsidRPr="00C410EE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jc w:val="center"/>
              <w:rPr>
                <w:color w:val="000000"/>
                <w:sz w:val="1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4488B" w:rsidRPr="00C410EE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  <w:sz w:val="14"/>
              </w:rPr>
            </w:pPr>
          </w:p>
        </w:tc>
        <w:tc>
          <w:tcPr>
            <w:tcW w:w="1307" w:type="dxa"/>
            <w:tcBorders>
              <w:top w:val="dashed" w:sz="4" w:space="0" w:color="80008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4488B" w:rsidRPr="00C410EE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jc w:val="center"/>
              <w:rPr>
                <w:color w:val="000000"/>
                <w:sz w:val="1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4488B" w:rsidRPr="00C410EE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rPr>
                <w:color w:val="000000"/>
                <w:sz w:val="14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4488B" w:rsidRPr="00C410EE" w:rsidRDefault="0094488B" w:rsidP="00BF47A0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212"/>
              </w:tabs>
              <w:jc w:val="center"/>
              <w:rPr>
                <w:color w:val="000000"/>
                <w:sz w:val="14"/>
              </w:rPr>
            </w:pPr>
            <w:r w:rsidRPr="00C410EE">
              <w:rPr>
                <w:i/>
                <w:color w:val="000000"/>
                <w:sz w:val="14"/>
              </w:rPr>
              <w:t xml:space="preserve">podpis oprávněné/zmocněné osoby uchazeče v souladu se způsobem zastupování dle OR </w:t>
            </w:r>
          </w:p>
        </w:tc>
      </w:tr>
    </w:tbl>
    <w:p w:rsidR="00044E36" w:rsidRPr="0094488B" w:rsidRDefault="00044E36" w:rsidP="0094488B">
      <w:pPr>
        <w:tabs>
          <w:tab w:val="left" w:pos="1008"/>
        </w:tabs>
      </w:pPr>
    </w:p>
    <w:sectPr w:rsidR="00044E36" w:rsidRPr="0094488B" w:rsidSect="0087358F">
      <w:footerReference w:type="default" r:id="rId6"/>
      <w:pgSz w:w="11905" w:h="16837"/>
      <w:pgMar w:top="737" w:right="1247" w:bottom="680" w:left="192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CEB" w:rsidRDefault="00AC6CEB" w:rsidP="0094488B">
      <w:r>
        <w:separator/>
      </w:r>
    </w:p>
  </w:endnote>
  <w:endnote w:type="continuationSeparator" w:id="0">
    <w:p w:rsidR="00AC6CEB" w:rsidRDefault="00AC6CEB" w:rsidP="0094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093" w:csb1="00000000"/>
  </w:font>
  <w:font w:name="Arial obycejné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2D4" w:rsidRDefault="00AC6CEB" w:rsidP="000933B1">
    <w:pPr>
      <w:widowControl w:val="0"/>
      <w:tabs>
        <w:tab w:val="left" w:pos="0"/>
        <w:tab w:val="left" w:pos="709"/>
        <w:tab w:val="left" w:pos="1418"/>
        <w:tab w:val="left" w:pos="2128"/>
        <w:tab w:val="left" w:pos="2837"/>
        <w:tab w:val="left" w:pos="3546"/>
        <w:tab w:val="left" w:pos="4255"/>
        <w:tab w:val="left" w:pos="4964"/>
        <w:tab w:val="left" w:pos="5674"/>
        <w:tab w:val="left" w:pos="6383"/>
        <w:tab w:val="left" w:pos="7092"/>
        <w:tab w:val="left" w:pos="7801"/>
        <w:tab w:val="left" w:pos="8510"/>
        <w:tab w:val="left" w:pos="9220"/>
        <w:tab w:val="left" w:pos="980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CEB" w:rsidRDefault="00AC6CEB" w:rsidP="0094488B">
      <w:r>
        <w:separator/>
      </w:r>
    </w:p>
  </w:footnote>
  <w:footnote w:type="continuationSeparator" w:id="0">
    <w:p w:rsidR="00AC6CEB" w:rsidRDefault="00AC6CEB" w:rsidP="00944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HkMxDYXbL5i+f/dKA475O4TeMag9pcAUOR7Il8bxhXcprmll5+V9MTBF6X2wpr8BZmazFA7Ojw2ylNmGKl9Rg==" w:salt="swXctELCLcaW9yKcBDGPfg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88B"/>
    <w:rsid w:val="00044E36"/>
    <w:rsid w:val="00244DF5"/>
    <w:rsid w:val="0087358F"/>
    <w:rsid w:val="0094488B"/>
    <w:rsid w:val="00AC6CEB"/>
    <w:rsid w:val="00B74751"/>
    <w:rsid w:val="00C20FA1"/>
    <w:rsid w:val="00C5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38BC7-3C59-4317-9C58-6B7222CF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488B"/>
    <w:pPr>
      <w:spacing w:after="0" w:line="240" w:lineRule="auto"/>
      <w:jc w:val="both"/>
    </w:pPr>
    <w:rPr>
      <w:rFonts w:ascii="Clara Sans" w:eastAsia="Times New Roman" w:hAnsi="Clara Sans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erzeFORMUL">
    <w:name w:val="verze_FORMUL"/>
    <w:basedOn w:val="Standardnpsmoodstavce"/>
    <w:rsid w:val="0094488B"/>
    <w:rPr>
      <w:rFonts w:cs="Times New Roman"/>
      <w:sz w:val="13"/>
      <w:vertAlign w:val="baseline"/>
    </w:rPr>
  </w:style>
  <w:style w:type="table" w:styleId="Mkatabulky">
    <w:name w:val="Table Grid"/>
    <w:basedOn w:val="Normlntabulka"/>
    <w:uiPriority w:val="59"/>
    <w:rsid w:val="00944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448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488B"/>
    <w:rPr>
      <w:rFonts w:ascii="Clara Sans" w:eastAsia="Times New Roman" w:hAnsi="Clara Sans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48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488B"/>
    <w:rPr>
      <w:rFonts w:ascii="Clara Sans" w:eastAsia="Times New Roman" w:hAnsi="Clara Sans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244D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7A099A7577459EABD45097D93C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B9FE23-6BBA-4DEA-B948-36636DB5F5D0}"/>
      </w:docPartPr>
      <w:docPartBody>
        <w:p w:rsidR="00000000" w:rsidRDefault="000A572A" w:rsidP="000A572A">
          <w:pPr>
            <w:pStyle w:val="E27A099A7577459EABD45097D93CE5E5"/>
          </w:pPr>
          <w:r w:rsidRPr="00EE1E18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3E8E6D46D7354931ADC09E9EBF0C6A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43532E-E1F8-46FF-9EED-1B803CF2F81C}"/>
      </w:docPartPr>
      <w:docPartBody>
        <w:p w:rsidR="00000000" w:rsidRDefault="000A572A" w:rsidP="000A572A">
          <w:pPr>
            <w:pStyle w:val="3E8E6D46D7354931ADC09E9EBF0C6AE7"/>
          </w:pPr>
          <w:r w:rsidRPr="00EE1E18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D5C8F8D7CFE341F0B71A82F4959811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575667-32D0-44CA-8E6C-28B358D81AEE}"/>
      </w:docPartPr>
      <w:docPartBody>
        <w:p w:rsidR="00000000" w:rsidRDefault="000A572A" w:rsidP="000A572A">
          <w:pPr>
            <w:pStyle w:val="D5C8F8D7CFE341F0B71A82F4959811A3"/>
          </w:pPr>
          <w:r w:rsidRPr="00EE1E18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F3A21FB85BF84578B6A6C5966EDFE1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2836FF-8B59-4A8C-8DA0-928BC6540780}"/>
      </w:docPartPr>
      <w:docPartBody>
        <w:p w:rsidR="00000000" w:rsidRDefault="000A572A" w:rsidP="000A572A">
          <w:pPr>
            <w:pStyle w:val="F3A21FB85BF84578B6A6C5966EDFE1E0"/>
          </w:pPr>
          <w:r w:rsidRPr="00EE1E18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0C841C9BF7424D03AB7AD90F5DE0A3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C2997B-70AC-4A0A-BE7F-DBE08D550FBA}"/>
      </w:docPartPr>
      <w:docPartBody>
        <w:p w:rsidR="00000000" w:rsidRDefault="000A572A" w:rsidP="000A572A">
          <w:pPr>
            <w:pStyle w:val="0C841C9BF7424D03AB7AD90F5DE0A362"/>
          </w:pPr>
          <w:r w:rsidRPr="00EE1E18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B057992E0D3446129E2EED867FB0E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DA1B4E-C082-41D1-AD6D-F30CD9BA137E}"/>
      </w:docPartPr>
      <w:docPartBody>
        <w:p w:rsidR="00000000" w:rsidRDefault="000A572A" w:rsidP="000A572A">
          <w:pPr>
            <w:pStyle w:val="B057992E0D3446129E2EED867FB0E5CD"/>
          </w:pPr>
          <w:r w:rsidRPr="00EE1E18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1852725FDECA48D69AED9E188EF1D3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58E5E3-AF53-4412-B05F-8C7B25943146}"/>
      </w:docPartPr>
      <w:docPartBody>
        <w:p w:rsidR="00000000" w:rsidRDefault="000A572A" w:rsidP="000A572A">
          <w:pPr>
            <w:pStyle w:val="1852725FDECA48D69AED9E188EF1D36A"/>
          </w:pPr>
          <w:r w:rsidRPr="00EE1E18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F73B8D14797E41F3927CCD86A4BE7E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A72406-8DE5-48A2-B6AA-D8F7B9D88798}"/>
      </w:docPartPr>
      <w:docPartBody>
        <w:p w:rsidR="00000000" w:rsidRDefault="000A572A" w:rsidP="000A572A">
          <w:pPr>
            <w:pStyle w:val="F73B8D14797E41F3927CCD86A4BE7EA6"/>
          </w:pPr>
          <w:r w:rsidRPr="00EE1E18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922707AE62584855BC42A208E90EA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BB160B-2AE1-4372-8D8C-A982C90C2FB4}"/>
      </w:docPartPr>
      <w:docPartBody>
        <w:p w:rsidR="00000000" w:rsidRDefault="000A572A" w:rsidP="000A572A">
          <w:pPr>
            <w:pStyle w:val="922707AE62584855BC42A208E90EA0C3"/>
          </w:pPr>
          <w:r w:rsidRPr="00EE1E18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4D69E80D44D749C79DE3289B1F3CDC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A9CD53-3A8E-4EA6-91FD-68F5B6004FA4}"/>
      </w:docPartPr>
      <w:docPartBody>
        <w:p w:rsidR="00000000" w:rsidRDefault="000A572A" w:rsidP="000A572A">
          <w:pPr>
            <w:pStyle w:val="4D69E80D44D749C79DE3289B1F3CDCAA"/>
          </w:pPr>
          <w:r w:rsidRPr="00EE1E18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28716C11B8CF4D90AA93D7B2B8D28A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F51D33-2029-4FB5-8126-320D38495E44}"/>
      </w:docPartPr>
      <w:docPartBody>
        <w:p w:rsidR="00000000" w:rsidRDefault="000A572A" w:rsidP="000A572A">
          <w:pPr>
            <w:pStyle w:val="28716C11B8CF4D90AA93D7B2B8D28A79"/>
          </w:pPr>
          <w:r w:rsidRPr="00EE1E18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68C6BC5782AA44DABE8D7A53AD91D1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12E91-2DFE-45E2-9C84-275A157079EF}"/>
      </w:docPartPr>
      <w:docPartBody>
        <w:p w:rsidR="00000000" w:rsidRDefault="000A572A" w:rsidP="000A572A">
          <w:pPr>
            <w:pStyle w:val="68C6BC5782AA44DABE8D7A53AD91D165"/>
          </w:pPr>
          <w:r w:rsidRPr="00EE1E18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E57F9A6899964BCFA9A1944DDED5FA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9C399-D3C8-4088-A706-78A89E2601AC}"/>
      </w:docPartPr>
      <w:docPartBody>
        <w:p w:rsidR="00000000" w:rsidRDefault="000A572A" w:rsidP="000A572A">
          <w:pPr>
            <w:pStyle w:val="E57F9A6899964BCFA9A1944DDED5FAB2"/>
          </w:pPr>
          <w:r w:rsidRPr="00EE1E18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FA65B8CD06B445B0B43A1FE5D16A1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23AE77-9D41-475D-B697-4BE5FB2DA1FF}"/>
      </w:docPartPr>
      <w:docPartBody>
        <w:p w:rsidR="00000000" w:rsidRDefault="000A572A" w:rsidP="000A572A">
          <w:pPr>
            <w:pStyle w:val="FA65B8CD06B445B0B43A1FE5D16A1FE5"/>
          </w:pPr>
          <w:r w:rsidRPr="00EE1E18">
            <w:rPr>
              <w:rStyle w:val="Zstupntext"/>
              <w:rFonts w:eastAsiaTheme="minorHAnsi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093" w:csb1="00000000"/>
  </w:font>
  <w:font w:name="Arial obycejné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E0"/>
    <w:rsid w:val="000A572A"/>
    <w:rsid w:val="002F0CE0"/>
    <w:rsid w:val="003D6C5A"/>
    <w:rsid w:val="007C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A572A"/>
    <w:rPr>
      <w:color w:val="808080"/>
    </w:rPr>
  </w:style>
  <w:style w:type="paragraph" w:customStyle="1" w:styleId="E27A099A7577459EABD45097D93CE5E5">
    <w:name w:val="E27A099A7577459EABD45097D93CE5E5"/>
    <w:rsid w:val="000A572A"/>
    <w:pPr>
      <w:spacing w:after="0" w:line="240" w:lineRule="auto"/>
      <w:jc w:val="both"/>
    </w:pPr>
    <w:rPr>
      <w:rFonts w:ascii="Clara Sans" w:eastAsia="Times New Roman" w:hAnsi="Clara Sans" w:cs="Times New Roman"/>
      <w:sz w:val="20"/>
      <w:szCs w:val="20"/>
    </w:rPr>
  </w:style>
  <w:style w:type="paragraph" w:customStyle="1" w:styleId="3E8E6D46D7354931ADC09E9EBF0C6AE7">
    <w:name w:val="3E8E6D46D7354931ADC09E9EBF0C6AE7"/>
    <w:rsid w:val="000A572A"/>
    <w:pPr>
      <w:spacing w:after="0" w:line="240" w:lineRule="auto"/>
      <w:jc w:val="both"/>
    </w:pPr>
    <w:rPr>
      <w:rFonts w:ascii="Clara Sans" w:eastAsia="Times New Roman" w:hAnsi="Clara Sans" w:cs="Times New Roman"/>
      <w:sz w:val="20"/>
      <w:szCs w:val="20"/>
    </w:rPr>
  </w:style>
  <w:style w:type="paragraph" w:customStyle="1" w:styleId="D5C8F8D7CFE341F0B71A82F4959811A3">
    <w:name w:val="D5C8F8D7CFE341F0B71A82F4959811A3"/>
    <w:rsid w:val="000A572A"/>
    <w:pPr>
      <w:spacing w:after="0" w:line="240" w:lineRule="auto"/>
      <w:jc w:val="both"/>
    </w:pPr>
    <w:rPr>
      <w:rFonts w:ascii="Clara Sans" w:eastAsia="Times New Roman" w:hAnsi="Clara Sans" w:cs="Times New Roman"/>
      <w:sz w:val="20"/>
      <w:szCs w:val="20"/>
    </w:rPr>
  </w:style>
  <w:style w:type="paragraph" w:customStyle="1" w:styleId="F3A21FB85BF84578B6A6C5966EDFE1E0">
    <w:name w:val="F3A21FB85BF84578B6A6C5966EDFE1E0"/>
    <w:rsid w:val="000A572A"/>
    <w:pPr>
      <w:spacing w:after="0" w:line="240" w:lineRule="auto"/>
      <w:jc w:val="both"/>
    </w:pPr>
    <w:rPr>
      <w:rFonts w:ascii="Clara Sans" w:eastAsia="Times New Roman" w:hAnsi="Clara Sans" w:cs="Times New Roman"/>
      <w:sz w:val="20"/>
      <w:szCs w:val="20"/>
    </w:rPr>
  </w:style>
  <w:style w:type="paragraph" w:customStyle="1" w:styleId="0C841C9BF7424D03AB7AD90F5DE0A362">
    <w:name w:val="0C841C9BF7424D03AB7AD90F5DE0A362"/>
    <w:rsid w:val="000A572A"/>
    <w:pPr>
      <w:spacing w:after="0" w:line="240" w:lineRule="auto"/>
      <w:jc w:val="both"/>
    </w:pPr>
    <w:rPr>
      <w:rFonts w:ascii="Clara Sans" w:eastAsia="Times New Roman" w:hAnsi="Clara Sans" w:cs="Times New Roman"/>
      <w:sz w:val="20"/>
      <w:szCs w:val="20"/>
    </w:rPr>
  </w:style>
  <w:style w:type="paragraph" w:customStyle="1" w:styleId="B057992E0D3446129E2EED867FB0E5CD">
    <w:name w:val="B057992E0D3446129E2EED867FB0E5CD"/>
    <w:rsid w:val="000A572A"/>
    <w:pPr>
      <w:spacing w:after="0" w:line="240" w:lineRule="auto"/>
      <w:jc w:val="both"/>
    </w:pPr>
    <w:rPr>
      <w:rFonts w:ascii="Clara Sans" w:eastAsia="Times New Roman" w:hAnsi="Clara Sans" w:cs="Times New Roman"/>
      <w:sz w:val="20"/>
      <w:szCs w:val="20"/>
    </w:rPr>
  </w:style>
  <w:style w:type="paragraph" w:customStyle="1" w:styleId="1852725FDECA48D69AED9E188EF1D36A">
    <w:name w:val="1852725FDECA48D69AED9E188EF1D36A"/>
    <w:rsid w:val="000A572A"/>
    <w:pPr>
      <w:spacing w:after="0" w:line="240" w:lineRule="auto"/>
      <w:jc w:val="both"/>
    </w:pPr>
    <w:rPr>
      <w:rFonts w:ascii="Clara Sans" w:eastAsia="Times New Roman" w:hAnsi="Clara Sans" w:cs="Times New Roman"/>
      <w:sz w:val="20"/>
      <w:szCs w:val="20"/>
    </w:rPr>
  </w:style>
  <w:style w:type="paragraph" w:customStyle="1" w:styleId="F73B8D14797E41F3927CCD86A4BE7EA6">
    <w:name w:val="F73B8D14797E41F3927CCD86A4BE7EA6"/>
    <w:rsid w:val="000A572A"/>
    <w:pPr>
      <w:spacing w:after="0" w:line="240" w:lineRule="auto"/>
      <w:jc w:val="both"/>
    </w:pPr>
    <w:rPr>
      <w:rFonts w:ascii="Clara Sans" w:eastAsia="Times New Roman" w:hAnsi="Clara Sans" w:cs="Times New Roman"/>
      <w:sz w:val="20"/>
      <w:szCs w:val="20"/>
    </w:rPr>
  </w:style>
  <w:style w:type="paragraph" w:customStyle="1" w:styleId="922707AE62584855BC42A208E90EA0C3">
    <w:name w:val="922707AE62584855BC42A208E90EA0C3"/>
    <w:rsid w:val="000A572A"/>
    <w:pPr>
      <w:spacing w:after="0" w:line="240" w:lineRule="auto"/>
      <w:jc w:val="both"/>
    </w:pPr>
    <w:rPr>
      <w:rFonts w:ascii="Clara Sans" w:eastAsia="Times New Roman" w:hAnsi="Clara Sans" w:cs="Times New Roman"/>
      <w:sz w:val="20"/>
      <w:szCs w:val="20"/>
    </w:rPr>
  </w:style>
  <w:style w:type="paragraph" w:customStyle="1" w:styleId="4D69E80D44D749C79DE3289B1F3CDCAA">
    <w:name w:val="4D69E80D44D749C79DE3289B1F3CDCAA"/>
    <w:rsid w:val="000A572A"/>
    <w:pPr>
      <w:spacing w:after="0" w:line="240" w:lineRule="auto"/>
      <w:jc w:val="both"/>
    </w:pPr>
    <w:rPr>
      <w:rFonts w:ascii="Clara Sans" w:eastAsia="Times New Roman" w:hAnsi="Clara Sans" w:cs="Times New Roman"/>
      <w:sz w:val="20"/>
      <w:szCs w:val="20"/>
    </w:rPr>
  </w:style>
  <w:style w:type="paragraph" w:customStyle="1" w:styleId="28716C11B8CF4D90AA93D7B2B8D28A79">
    <w:name w:val="28716C11B8CF4D90AA93D7B2B8D28A79"/>
    <w:rsid w:val="000A572A"/>
    <w:pPr>
      <w:spacing w:after="0" w:line="240" w:lineRule="auto"/>
      <w:jc w:val="both"/>
    </w:pPr>
    <w:rPr>
      <w:rFonts w:ascii="Clara Sans" w:eastAsia="Times New Roman" w:hAnsi="Clara Sans" w:cs="Times New Roman"/>
      <w:sz w:val="20"/>
      <w:szCs w:val="20"/>
    </w:rPr>
  </w:style>
  <w:style w:type="paragraph" w:customStyle="1" w:styleId="68C6BC5782AA44DABE8D7A53AD91D165">
    <w:name w:val="68C6BC5782AA44DABE8D7A53AD91D165"/>
    <w:rsid w:val="000A572A"/>
    <w:pPr>
      <w:spacing w:after="0" w:line="240" w:lineRule="auto"/>
      <w:jc w:val="both"/>
    </w:pPr>
    <w:rPr>
      <w:rFonts w:ascii="Clara Sans" w:eastAsia="Times New Roman" w:hAnsi="Clara Sans" w:cs="Times New Roman"/>
      <w:sz w:val="20"/>
      <w:szCs w:val="20"/>
    </w:rPr>
  </w:style>
  <w:style w:type="paragraph" w:customStyle="1" w:styleId="E57F9A6899964BCFA9A1944DDED5FAB2">
    <w:name w:val="E57F9A6899964BCFA9A1944DDED5FAB2"/>
    <w:rsid w:val="000A572A"/>
    <w:pPr>
      <w:spacing w:after="0" w:line="240" w:lineRule="auto"/>
      <w:jc w:val="both"/>
    </w:pPr>
    <w:rPr>
      <w:rFonts w:ascii="Clara Sans" w:eastAsia="Times New Roman" w:hAnsi="Clara Sans" w:cs="Times New Roman"/>
      <w:sz w:val="20"/>
      <w:szCs w:val="20"/>
    </w:rPr>
  </w:style>
  <w:style w:type="paragraph" w:customStyle="1" w:styleId="FA65B8CD06B445B0B43A1FE5D16A1FE5">
    <w:name w:val="FA65B8CD06B445B0B43A1FE5D16A1FE5"/>
    <w:rsid w:val="000A572A"/>
    <w:pPr>
      <w:spacing w:after="0" w:line="240" w:lineRule="auto"/>
      <w:jc w:val="both"/>
    </w:pPr>
    <w:rPr>
      <w:rFonts w:ascii="Clara Sans" w:eastAsia="Times New Roman" w:hAnsi="Clara Sans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MT</cp:lastModifiedBy>
  <cp:revision>4</cp:revision>
  <dcterms:created xsi:type="dcterms:W3CDTF">2016-07-19T08:27:00Z</dcterms:created>
  <dcterms:modified xsi:type="dcterms:W3CDTF">2016-07-19T08:29:00Z</dcterms:modified>
</cp:coreProperties>
</file>